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71" w:rsidRPr="00FB3C02" w:rsidRDefault="00042015" w:rsidP="00FB3C02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Pr="00FB3C02">
        <w:rPr>
          <w:rFonts w:ascii="Times New Roman" w:eastAsia="@Arial Unicode MS" w:hAnsi="Times New Roman"/>
          <w:b/>
          <w:sz w:val="24"/>
          <w:szCs w:val="24"/>
        </w:rPr>
        <w:t xml:space="preserve">1. </w:t>
      </w:r>
      <w:r w:rsidR="00E12971" w:rsidRPr="00FB3C02">
        <w:rPr>
          <w:rFonts w:ascii="Times New Roman" w:eastAsia="@Arial Unicode MS" w:hAnsi="Times New Roman"/>
          <w:b/>
          <w:sz w:val="24"/>
          <w:szCs w:val="24"/>
        </w:rPr>
        <w:t>Целевой разде</w:t>
      </w:r>
      <w:bookmarkEnd w:id="0"/>
      <w:bookmarkEnd w:id="1"/>
      <w:bookmarkEnd w:id="2"/>
      <w:bookmarkEnd w:id="3"/>
      <w:bookmarkEnd w:id="4"/>
      <w:r w:rsidR="00E12971" w:rsidRPr="00FB3C02">
        <w:rPr>
          <w:rFonts w:ascii="Times New Roman" w:eastAsia="@Arial Unicode MS" w:hAnsi="Times New Roman"/>
          <w:b/>
          <w:sz w:val="24"/>
          <w:szCs w:val="24"/>
        </w:rPr>
        <w:t>л</w:t>
      </w:r>
    </w:p>
    <w:p w:rsidR="00E12971" w:rsidRPr="00FB3C02" w:rsidRDefault="00E12971" w:rsidP="00FB3C0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bookmarkStart w:id="5" w:name="_Toc409691624"/>
      <w:bookmarkStart w:id="6" w:name="_Toc410653945"/>
      <w:bookmarkStart w:id="7" w:name="_Toc414553126"/>
      <w:r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1.1. Пояснительная  записка</w:t>
      </w:r>
      <w:bookmarkEnd w:id="5"/>
      <w:bookmarkEnd w:id="6"/>
      <w:bookmarkEnd w:id="7"/>
    </w:p>
    <w:p w:rsidR="00DB07AF" w:rsidRPr="00FB3C02" w:rsidRDefault="00DB07AF" w:rsidP="00FB3C02">
      <w:pPr>
        <w:numPr>
          <w:ilvl w:val="2"/>
          <w:numId w:val="4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@Arial Unicode MS" w:hAnsi="Times New Roman"/>
          <w:sz w:val="24"/>
          <w:szCs w:val="24"/>
          <w:lang w:eastAsia="ru-RU"/>
        </w:rPr>
      </w:pPr>
      <w:bookmarkStart w:id="8" w:name="_Toc410653946"/>
      <w:bookmarkStart w:id="9" w:name="_Toc414553127"/>
      <w:r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Цели и задачи </w:t>
      </w:r>
      <w:proofErr w:type="gramStart"/>
      <w:r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реализации</w:t>
      </w:r>
      <w:proofErr w:type="gramEnd"/>
      <w:r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</w:t>
      </w:r>
      <w:r w:rsidR="004C4021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адаптированной </w:t>
      </w:r>
      <w:r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основной образовательной программы основного общего образования</w:t>
      </w:r>
      <w:bookmarkEnd w:id="8"/>
      <w:bookmarkEnd w:id="9"/>
      <w:r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МБОУ «</w:t>
      </w:r>
      <w:r w:rsidR="004C4021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Школа-интернат №22</w:t>
      </w:r>
      <w:r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»</w:t>
      </w:r>
    </w:p>
    <w:p w:rsidR="00E12971" w:rsidRPr="004C4021" w:rsidRDefault="00E12971" w:rsidP="00FB3C02">
      <w:pPr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b/>
          <w:sz w:val="24"/>
          <w:szCs w:val="24"/>
        </w:rPr>
        <w:t xml:space="preserve">Целями </w:t>
      </w:r>
      <w:proofErr w:type="gramStart"/>
      <w:r w:rsidRPr="00FB3C02">
        <w:rPr>
          <w:rFonts w:ascii="Times New Roman" w:eastAsia="@Arial Unicode MS" w:hAnsi="Times New Roman"/>
          <w:b/>
          <w:sz w:val="24"/>
          <w:szCs w:val="24"/>
        </w:rPr>
        <w:t>реализации</w:t>
      </w:r>
      <w:proofErr w:type="gramEnd"/>
      <w:r w:rsidRPr="00FB3C02">
        <w:rPr>
          <w:rFonts w:ascii="Times New Roman" w:eastAsia="@Arial Unicode MS" w:hAnsi="Times New Roman"/>
          <w:sz w:val="24"/>
          <w:szCs w:val="24"/>
        </w:rPr>
        <w:t xml:space="preserve"> </w:t>
      </w:r>
      <w:r w:rsidR="004C4021">
        <w:rPr>
          <w:rFonts w:ascii="Times New Roman" w:eastAsia="@Arial Unicode MS" w:hAnsi="Times New Roman"/>
          <w:sz w:val="24"/>
          <w:szCs w:val="24"/>
        </w:rPr>
        <w:t xml:space="preserve">адаптированной </w:t>
      </w:r>
      <w:r w:rsidRPr="00FB3C02">
        <w:rPr>
          <w:rFonts w:ascii="Times New Roman" w:eastAsia="@Arial Unicode MS" w:hAnsi="Times New Roman"/>
          <w:sz w:val="24"/>
          <w:szCs w:val="24"/>
        </w:rPr>
        <w:t xml:space="preserve">основной образовательной программы основного общего образования </w:t>
      </w:r>
      <w:r w:rsidR="004C4021" w:rsidRPr="004C4021">
        <w:rPr>
          <w:rFonts w:ascii="Times New Roman" w:eastAsia="@Arial Unicode MS" w:hAnsi="Times New Roman"/>
          <w:bCs/>
          <w:sz w:val="24"/>
          <w:szCs w:val="24"/>
          <w:lang w:eastAsia="ru-RU"/>
        </w:rPr>
        <w:t>МБОУ «Школа-интернат №22»</w:t>
      </w:r>
      <w:r w:rsidR="004C4021" w:rsidRPr="004C4021">
        <w:rPr>
          <w:rFonts w:ascii="Times New Roman" w:hAnsi="Times New Roman"/>
          <w:sz w:val="24"/>
          <w:szCs w:val="24"/>
        </w:rPr>
        <w:t xml:space="preserve"> </w:t>
      </w:r>
      <w:r w:rsidRPr="004C4021">
        <w:rPr>
          <w:rFonts w:ascii="Times New Roman" w:hAnsi="Times New Roman"/>
          <w:sz w:val="24"/>
          <w:szCs w:val="24"/>
        </w:rPr>
        <w:t xml:space="preserve">(далее – </w:t>
      </w:r>
      <w:r w:rsidR="004C4021" w:rsidRPr="004C4021">
        <w:rPr>
          <w:rFonts w:ascii="Times New Roman" w:hAnsi="Times New Roman"/>
          <w:sz w:val="24"/>
          <w:szCs w:val="24"/>
        </w:rPr>
        <w:t>А</w:t>
      </w:r>
      <w:r w:rsidRPr="004C4021">
        <w:rPr>
          <w:rFonts w:ascii="Times New Roman" w:hAnsi="Times New Roman"/>
          <w:sz w:val="24"/>
          <w:szCs w:val="24"/>
        </w:rPr>
        <w:t xml:space="preserve">ООП ООО </w:t>
      </w:r>
      <w:r w:rsidR="004C4021" w:rsidRPr="004C4021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МБОУ «Школа-интернат №22») </w:t>
      </w:r>
      <w:r w:rsidRPr="004C4021">
        <w:rPr>
          <w:rFonts w:ascii="Times New Roman" w:eastAsia="@Arial Unicode MS" w:hAnsi="Times New Roman"/>
          <w:sz w:val="24"/>
          <w:szCs w:val="24"/>
        </w:rPr>
        <w:t xml:space="preserve">являются: </w:t>
      </w:r>
    </w:p>
    <w:p w:rsidR="00E12971" w:rsidRPr="00FB3C02" w:rsidRDefault="00DB07AF" w:rsidP="00FB3C02">
      <w:pPr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pacing w:val="-8"/>
          <w:sz w:val="24"/>
          <w:szCs w:val="24"/>
        </w:rPr>
      </w:pPr>
      <w:r w:rsidRPr="00FB3C02">
        <w:rPr>
          <w:rFonts w:ascii="Times New Roman" w:eastAsia="@Arial Unicode MS" w:hAnsi="Times New Roman"/>
          <w:spacing w:val="-8"/>
          <w:sz w:val="24"/>
          <w:szCs w:val="24"/>
        </w:rPr>
        <w:t>д</w:t>
      </w:r>
      <w:r w:rsidR="00E12971" w:rsidRPr="00FB3C02">
        <w:rPr>
          <w:rFonts w:ascii="Times New Roman" w:eastAsia="@Arial Unicode MS" w:hAnsi="Times New Roman"/>
          <w:spacing w:val="-8"/>
          <w:sz w:val="24"/>
          <w:szCs w:val="24"/>
        </w:rPr>
        <w:t>остижение выпускниками планируем</w:t>
      </w:r>
      <w:r w:rsidR="00042015" w:rsidRPr="00FB3C02">
        <w:rPr>
          <w:rFonts w:ascii="Times New Roman" w:eastAsia="@Arial Unicode MS" w:hAnsi="Times New Roman"/>
          <w:spacing w:val="-8"/>
          <w:sz w:val="24"/>
          <w:szCs w:val="24"/>
        </w:rPr>
        <w:t xml:space="preserve">ых результатов: знаний, умений, </w:t>
      </w:r>
      <w:r w:rsidR="00E12971" w:rsidRPr="00FB3C02">
        <w:rPr>
          <w:rFonts w:ascii="Times New Roman" w:eastAsia="@Arial Unicode MS" w:hAnsi="Times New Roman"/>
          <w:spacing w:val="-8"/>
          <w:sz w:val="24"/>
          <w:szCs w:val="24"/>
        </w:rPr>
        <w:t xml:space="preserve">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12971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E12971" w:rsidRPr="00FB3C02" w:rsidRDefault="00E12971" w:rsidP="00FB3C02">
      <w:pPr>
        <w:spacing w:after="0" w:line="240" w:lineRule="auto"/>
        <w:ind w:firstLine="426"/>
        <w:contextualSpacing/>
        <w:jc w:val="both"/>
        <w:rPr>
          <w:rFonts w:ascii="Times New Roman" w:eastAsia="@Arial Unicode MS" w:hAnsi="Times New Roman"/>
          <w:b/>
          <w:bCs/>
          <w:noProof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при разработке и реализации </w:t>
      </w:r>
      <w:r w:rsidR="004C4021">
        <w:rPr>
          <w:rFonts w:ascii="Times New Roman" w:eastAsia="@Arial Unicode MS" w:hAnsi="Times New Roman"/>
          <w:b/>
          <w:sz w:val="24"/>
          <w:szCs w:val="24"/>
        </w:rPr>
        <w:t>А</w:t>
      </w:r>
      <w:r w:rsidRPr="00FB3C02">
        <w:rPr>
          <w:rFonts w:ascii="Times New Roman" w:eastAsia="@Arial Unicode MS" w:hAnsi="Times New Roman"/>
          <w:b/>
          <w:sz w:val="24"/>
          <w:szCs w:val="24"/>
        </w:rPr>
        <w:t xml:space="preserve">ООП ООО </w:t>
      </w:r>
      <w:r w:rsidR="004C4021"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МБОУ «</w:t>
      </w:r>
      <w:r w:rsidR="004C4021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Школа-интернат №22</w:t>
      </w:r>
      <w:r w:rsidR="004C4021" w:rsidRPr="00FB3C02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»</w:t>
      </w:r>
      <w:r w:rsidRPr="00FB3C02">
        <w:rPr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задач:</w:t>
      </w:r>
    </w:p>
    <w:p w:rsidR="00E12971" w:rsidRPr="00FB3C02" w:rsidRDefault="00DB07AF" w:rsidP="00D469C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 xml:space="preserve">обеспечение соответствия </w:t>
      </w:r>
      <w:r w:rsidR="00D469C0" w:rsidRPr="004C4021">
        <w:rPr>
          <w:rFonts w:ascii="Times New Roman" w:hAnsi="Times New Roman"/>
          <w:sz w:val="24"/>
          <w:szCs w:val="24"/>
        </w:rPr>
        <w:t xml:space="preserve">АООП ООО </w:t>
      </w:r>
      <w:r w:rsidR="00D469C0" w:rsidRPr="004C4021">
        <w:rPr>
          <w:rFonts w:ascii="Times New Roman" w:eastAsia="@Arial Unicode MS" w:hAnsi="Times New Roman"/>
          <w:bCs/>
          <w:sz w:val="24"/>
          <w:szCs w:val="24"/>
          <w:lang w:eastAsia="ru-RU"/>
        </w:rPr>
        <w:t>МБОУ «Школа-интернат №22»</w:t>
      </w:r>
      <w:r w:rsidR="00D469C0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r w:rsidR="00E12971" w:rsidRPr="00FB3C02">
        <w:rPr>
          <w:rFonts w:ascii="Times New Roman" w:eastAsia="@Arial Unicode MS" w:hAnsi="Times New Roman"/>
          <w:sz w:val="24"/>
          <w:szCs w:val="24"/>
        </w:rPr>
        <w:t xml:space="preserve">требованиям Федерального государственного образовательного стандарта основного общего образования </w:t>
      </w:r>
      <w:r w:rsidR="00042015" w:rsidRPr="00FB3C02">
        <w:rPr>
          <w:rFonts w:ascii="Times New Roman" w:eastAsia="@Arial Unicode MS" w:hAnsi="Times New Roman"/>
          <w:sz w:val="24"/>
          <w:szCs w:val="24"/>
        </w:rPr>
        <w:t>(</w:t>
      </w:r>
      <w:r w:rsidRPr="00FB3C02">
        <w:rPr>
          <w:rFonts w:ascii="Times New Roman" w:eastAsia="@Arial Unicode MS" w:hAnsi="Times New Roman"/>
          <w:sz w:val="24"/>
          <w:szCs w:val="24"/>
        </w:rPr>
        <w:t xml:space="preserve">далее </w:t>
      </w:r>
      <w:r w:rsidR="00042015" w:rsidRPr="00FB3C02">
        <w:rPr>
          <w:rFonts w:ascii="Times New Roman" w:eastAsia="@Arial Unicode MS" w:hAnsi="Times New Roman"/>
          <w:sz w:val="24"/>
          <w:szCs w:val="24"/>
        </w:rPr>
        <w:t>–</w:t>
      </w:r>
      <w:r w:rsidRPr="00FB3C02">
        <w:rPr>
          <w:rFonts w:ascii="Times New Roman" w:eastAsia="@Arial Unicode MS" w:hAnsi="Times New Roman"/>
          <w:sz w:val="24"/>
          <w:szCs w:val="24"/>
        </w:rPr>
        <w:t xml:space="preserve"> </w:t>
      </w:r>
      <w:r w:rsidR="00E12971" w:rsidRPr="00FB3C02">
        <w:rPr>
          <w:rFonts w:ascii="Times New Roman" w:eastAsia="@Arial Unicode MS" w:hAnsi="Times New Roman"/>
          <w:sz w:val="24"/>
          <w:szCs w:val="24"/>
        </w:rPr>
        <w:t>ФГОС ООО);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обеспечение преемственности началь</w:t>
      </w:r>
      <w:r w:rsidR="00D469C0">
        <w:rPr>
          <w:rFonts w:ascii="Times New Roman" w:eastAsia="@Arial Unicode MS" w:hAnsi="Times New Roman"/>
          <w:sz w:val="24"/>
          <w:szCs w:val="24"/>
        </w:rPr>
        <w:t>ного общего, основного общего</w:t>
      </w:r>
      <w:r w:rsidRPr="00FB3C02">
        <w:rPr>
          <w:rFonts w:ascii="Times New Roman" w:eastAsia="@Arial Unicode MS" w:hAnsi="Times New Roman"/>
          <w:sz w:val="24"/>
          <w:szCs w:val="24"/>
        </w:rPr>
        <w:t xml:space="preserve"> образования;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</w:t>
      </w:r>
      <w:r w:rsidR="00D469C0" w:rsidRPr="004C4021">
        <w:rPr>
          <w:rFonts w:ascii="Times New Roman" w:hAnsi="Times New Roman"/>
          <w:sz w:val="24"/>
          <w:szCs w:val="24"/>
        </w:rPr>
        <w:t xml:space="preserve">АООП ООО </w:t>
      </w:r>
      <w:r w:rsidR="00D469C0" w:rsidRPr="004C4021">
        <w:rPr>
          <w:rFonts w:ascii="Times New Roman" w:eastAsia="@Arial Unicode MS" w:hAnsi="Times New Roman"/>
          <w:bCs/>
          <w:sz w:val="24"/>
          <w:szCs w:val="24"/>
          <w:lang w:eastAsia="ru-RU"/>
        </w:rPr>
        <w:t>МБОУ «Школа-интернат №22»</w:t>
      </w:r>
      <w:r w:rsidR="00D469C0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r w:rsidR="007C2218" w:rsidRPr="00FB3C02">
        <w:rPr>
          <w:rFonts w:ascii="Times New Roman" w:eastAsia="@Arial Unicode MS" w:hAnsi="Times New Roman"/>
          <w:sz w:val="24"/>
          <w:szCs w:val="24"/>
        </w:rPr>
        <w:t xml:space="preserve"> </w:t>
      </w:r>
      <w:r w:rsidRPr="00FB3C02">
        <w:rPr>
          <w:rFonts w:ascii="Times New Roman" w:eastAsia="@Arial Unicode MS" w:hAnsi="Times New Roman"/>
          <w:sz w:val="24"/>
          <w:szCs w:val="24"/>
        </w:rPr>
        <w:t>всеми обучающимися</w:t>
      </w:r>
      <w:r w:rsidR="00CC1505">
        <w:rPr>
          <w:rFonts w:ascii="Times New Roman" w:eastAsia="@Arial Unicode MS" w:hAnsi="Times New Roman"/>
          <w:sz w:val="24"/>
          <w:szCs w:val="24"/>
        </w:rPr>
        <w:t xml:space="preserve"> с ОВЗ</w:t>
      </w:r>
      <w:r w:rsidRPr="00FB3C02">
        <w:rPr>
          <w:rFonts w:ascii="Times New Roman" w:eastAsia="@Arial Unicode MS" w:hAnsi="Times New Roman"/>
          <w:sz w:val="24"/>
          <w:szCs w:val="24"/>
        </w:rPr>
        <w:t>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  <w:r w:rsidR="00042015" w:rsidRPr="00FB3C02">
        <w:rPr>
          <w:rFonts w:ascii="Times New Roman" w:eastAsia="@Arial Unicode MS" w:hAnsi="Times New Roman"/>
          <w:sz w:val="24"/>
          <w:szCs w:val="24"/>
        </w:rPr>
        <w:t xml:space="preserve"> </w:t>
      </w:r>
      <w:r w:rsidRPr="00FB3C02">
        <w:rPr>
          <w:rFonts w:ascii="Times New Roman" w:eastAsia="@Arial Unicode MS" w:hAnsi="Times New Roman"/>
          <w:sz w:val="24"/>
          <w:szCs w:val="24"/>
        </w:rPr>
        <w:t>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12971" w:rsidRPr="00FB3C02" w:rsidRDefault="00D469C0" w:rsidP="00D469C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взаимодействие </w:t>
      </w:r>
      <w:r w:rsidRPr="004C4021">
        <w:rPr>
          <w:rFonts w:ascii="Times New Roman" w:eastAsia="@Arial Unicode MS" w:hAnsi="Times New Roman"/>
          <w:bCs/>
          <w:sz w:val="24"/>
          <w:szCs w:val="24"/>
          <w:lang w:eastAsia="ru-RU"/>
        </w:rPr>
        <w:t>МБОУ «Школа-интернат №22»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r w:rsidR="00E12971" w:rsidRPr="00FB3C02">
        <w:rPr>
          <w:rFonts w:ascii="Times New Roman" w:eastAsia="@Arial Unicode MS" w:hAnsi="Times New Roman"/>
          <w:sz w:val="24"/>
          <w:szCs w:val="24"/>
        </w:rPr>
        <w:t xml:space="preserve">при реализации </w:t>
      </w:r>
      <w:r w:rsidRPr="004C4021">
        <w:rPr>
          <w:rFonts w:ascii="Times New Roman" w:hAnsi="Times New Roman"/>
          <w:sz w:val="24"/>
          <w:szCs w:val="24"/>
        </w:rPr>
        <w:t xml:space="preserve">АООП ООО </w:t>
      </w:r>
      <w:r w:rsidRPr="004C4021">
        <w:rPr>
          <w:rFonts w:ascii="Times New Roman" w:eastAsia="@Arial Unicode MS" w:hAnsi="Times New Roman"/>
          <w:bCs/>
          <w:sz w:val="24"/>
          <w:szCs w:val="24"/>
          <w:lang w:eastAsia="ru-RU"/>
        </w:rPr>
        <w:t>МБОУ «Школа-интернат №22»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r w:rsidR="00E12971" w:rsidRPr="00FB3C02">
        <w:rPr>
          <w:rFonts w:ascii="Times New Roman" w:eastAsia="@Arial Unicode MS" w:hAnsi="Times New Roman"/>
          <w:sz w:val="24"/>
          <w:szCs w:val="24"/>
        </w:rPr>
        <w:t>с социальными партнерами;</w:t>
      </w:r>
    </w:p>
    <w:p w:rsidR="00E12971" w:rsidRPr="00943533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43533">
        <w:rPr>
          <w:rFonts w:ascii="Times New Roman" w:eastAsia="@Arial Unicode MS" w:hAnsi="Times New Roman"/>
          <w:sz w:val="24"/>
          <w:szCs w:val="24"/>
        </w:rPr>
        <w:t xml:space="preserve">выявление и развитие способностей </w:t>
      </w:r>
      <w:r w:rsidR="00D469C0" w:rsidRPr="00943533">
        <w:rPr>
          <w:rFonts w:ascii="Times New Roman" w:eastAsia="@Arial Unicode MS" w:hAnsi="Times New Roman"/>
          <w:sz w:val="24"/>
          <w:szCs w:val="24"/>
        </w:rPr>
        <w:t>всех обучающихся</w:t>
      </w:r>
      <w:r w:rsidRPr="00943533">
        <w:rPr>
          <w:rFonts w:ascii="Times New Roman" w:eastAsia="@Arial Unicode MS" w:hAnsi="Times New Roman"/>
          <w:sz w:val="24"/>
          <w:szCs w:val="24"/>
        </w:rPr>
        <w:t xml:space="preserve"> </w:t>
      </w:r>
      <w:r w:rsidR="00943533" w:rsidRPr="00943533">
        <w:rPr>
          <w:rFonts w:ascii="Times New Roman" w:eastAsia="@Arial Unicode MS" w:hAnsi="Times New Roman"/>
          <w:sz w:val="24"/>
          <w:szCs w:val="24"/>
        </w:rPr>
        <w:t>с ОВЗ</w:t>
      </w:r>
      <w:r w:rsidRPr="00943533">
        <w:rPr>
          <w:rFonts w:ascii="Times New Roman" w:eastAsia="@Arial Unicode MS" w:hAnsi="Times New Roman"/>
          <w:sz w:val="24"/>
          <w:szCs w:val="24"/>
        </w:rPr>
        <w:t xml:space="preserve"> через систему клубов, секций, студий и кружков, общественно полезную деятельность, в том числе с использован</w:t>
      </w:r>
      <w:r w:rsidR="009A1651" w:rsidRPr="00943533">
        <w:rPr>
          <w:rFonts w:ascii="Times New Roman" w:eastAsia="@Arial Unicode MS" w:hAnsi="Times New Roman"/>
          <w:sz w:val="24"/>
          <w:szCs w:val="24"/>
        </w:rPr>
        <w:t xml:space="preserve">ием возможностей </w:t>
      </w:r>
      <w:r w:rsidRPr="00943533">
        <w:rPr>
          <w:rFonts w:ascii="Times New Roman" w:eastAsia="@Arial Unicode MS" w:hAnsi="Times New Roman"/>
          <w:sz w:val="24"/>
          <w:szCs w:val="24"/>
        </w:rPr>
        <w:t xml:space="preserve"> организаций дополнительного образования;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</w:t>
      </w:r>
      <w:r w:rsidR="00042015" w:rsidRPr="00FB3C02">
        <w:rPr>
          <w:rFonts w:ascii="Times New Roman" w:eastAsia="@Arial Unicode MS" w:hAnsi="Times New Roman"/>
          <w:sz w:val="24"/>
          <w:szCs w:val="24"/>
        </w:rPr>
        <w:t xml:space="preserve">нического творчества, проектной </w:t>
      </w:r>
      <w:r w:rsidRPr="00FB3C02">
        <w:rPr>
          <w:rFonts w:ascii="Times New Roman" w:eastAsia="@Arial Unicode MS" w:hAnsi="Times New Roman"/>
          <w:sz w:val="24"/>
          <w:szCs w:val="24"/>
        </w:rPr>
        <w:t>и учебно-исследовательской деятельности;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r w:rsidR="00780578" w:rsidRPr="00FB3C02">
        <w:rPr>
          <w:rFonts w:ascii="Times New Roman" w:eastAsia="@Arial Unicode MS" w:hAnsi="Times New Roman"/>
          <w:sz w:val="24"/>
          <w:szCs w:val="24"/>
        </w:rPr>
        <w:t>внутри школьной</w:t>
      </w:r>
      <w:r w:rsidRPr="00FB3C02">
        <w:rPr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(района, города) для приобретения опыта реального управления и действия;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12971" w:rsidRDefault="00E12971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сохранение</w:t>
      </w:r>
      <w:r w:rsidRPr="00FB3C02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FB3C02">
        <w:rPr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D469C0" w:rsidRPr="00FB3C02" w:rsidRDefault="00D469C0" w:rsidP="00FB3C0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</w:p>
    <w:p w:rsidR="00D469C0" w:rsidRPr="00D469C0" w:rsidRDefault="00DB07AF" w:rsidP="00F0297F">
      <w:pPr>
        <w:pStyle w:val="a4"/>
        <w:widowControl w:val="0"/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r w:rsidRPr="00D469C0">
        <w:rPr>
          <w:rFonts w:ascii="Times New Roman" w:eastAsia="@Arial Unicode MS" w:hAnsi="Times New Roman"/>
          <w:b/>
          <w:sz w:val="24"/>
          <w:szCs w:val="24"/>
        </w:rPr>
        <w:t xml:space="preserve">Принципы и подходы к формированию </w:t>
      </w:r>
      <w:r w:rsidR="00D469C0" w:rsidRPr="004C4021">
        <w:rPr>
          <w:rFonts w:ascii="Times New Roman" w:hAnsi="Times New Roman"/>
          <w:sz w:val="24"/>
          <w:szCs w:val="24"/>
        </w:rPr>
        <w:t xml:space="preserve">АООП ООО </w:t>
      </w:r>
      <w:r w:rsidR="00D469C0" w:rsidRPr="004C4021">
        <w:rPr>
          <w:rFonts w:ascii="Times New Roman" w:eastAsia="@Arial Unicode MS" w:hAnsi="Times New Roman"/>
          <w:bCs/>
          <w:sz w:val="24"/>
          <w:szCs w:val="24"/>
          <w:lang w:eastAsia="ru-RU"/>
        </w:rPr>
        <w:t>МБОУ «Школа-интернат №22»</w:t>
      </w:r>
    </w:p>
    <w:p w:rsidR="00D849BB" w:rsidRPr="006C5D44" w:rsidRDefault="00D849BB" w:rsidP="00FB3C02">
      <w:pPr>
        <w:pStyle w:val="a4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hanging="567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гум</w:t>
      </w:r>
      <w:bookmarkStart w:id="10" w:name="_GoBack"/>
      <w:bookmarkEnd w:id="10"/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анизации</w:t>
      </w:r>
      <w:proofErr w:type="spellEnd"/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>: соблюдение прав учителя и ребенка</w:t>
      </w:r>
      <w:r w:rsidRPr="00473FEA">
        <w:rPr>
          <w:rFonts w:ascii="Times New Roman" w:eastAsia="@Arial Unicode MS" w:hAnsi="Times New Roman"/>
          <w:sz w:val="24"/>
          <w:szCs w:val="24"/>
          <w:lang w:eastAsia="ru-RU"/>
        </w:rPr>
        <w:t xml:space="preserve">, </w:t>
      </w:r>
      <w:proofErr w:type="gramStart"/>
      <w:r w:rsidRPr="00473FEA">
        <w:rPr>
          <w:rFonts w:ascii="Times New Roman" w:eastAsia="@Arial Unicode MS" w:hAnsi="Times New Roman"/>
          <w:sz w:val="24"/>
          <w:szCs w:val="24"/>
          <w:lang w:eastAsia="ru-RU"/>
        </w:rPr>
        <w:t xml:space="preserve">закрепленных </w:t>
      </w:r>
      <w:r w:rsidR="005D1647" w:rsidRPr="00473FEA">
        <w:rPr>
          <w:rFonts w:ascii="Times New Roman" w:eastAsia="@Arial Unicode MS" w:hAnsi="Times New Roman"/>
          <w:sz w:val="24"/>
          <w:szCs w:val="24"/>
          <w:lang w:eastAsia="ru-RU"/>
        </w:rPr>
        <w:t xml:space="preserve"> в</w:t>
      </w:r>
      <w:proofErr w:type="gramEnd"/>
      <w:r w:rsidR="005D1647" w:rsidRPr="00473FEA">
        <w:rPr>
          <w:rFonts w:ascii="Times New Roman" w:eastAsia="@Arial Unicode MS" w:hAnsi="Times New Roman"/>
          <w:sz w:val="24"/>
          <w:szCs w:val="24"/>
          <w:lang w:eastAsia="ru-RU"/>
        </w:rPr>
        <w:t xml:space="preserve"> </w:t>
      </w:r>
      <w:r w:rsidR="00BD0F3D" w:rsidRPr="00473FEA">
        <w:rPr>
          <w:rFonts w:ascii="Times New Roman" w:eastAsia="@Arial Unicode MS" w:hAnsi="Times New Roman"/>
          <w:sz w:val="24"/>
          <w:szCs w:val="24"/>
          <w:lang w:eastAsia="ru-RU"/>
        </w:rPr>
        <w:t>Федеральном законе от 29.12.2012г. №</w:t>
      </w:r>
      <w:r w:rsidR="005D1647" w:rsidRPr="00473FEA">
        <w:rPr>
          <w:rFonts w:ascii="Times New Roman" w:eastAsia="@Arial Unicode MS" w:hAnsi="Times New Roman"/>
          <w:sz w:val="24"/>
          <w:szCs w:val="24"/>
          <w:lang w:eastAsia="ru-RU"/>
        </w:rPr>
        <w:t xml:space="preserve">273-ФЗ </w:t>
      </w:r>
      <w:r w:rsidRPr="00473FEA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 «Об образовании</w:t>
      </w:r>
      <w:r w:rsidR="005D1647" w:rsidRPr="00473FEA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 в РФ</w:t>
      </w:r>
      <w:r w:rsidRPr="00473FEA">
        <w:rPr>
          <w:rFonts w:ascii="Times New Roman" w:eastAsia="@Arial Unicode MS" w:hAnsi="Times New Roman"/>
          <w:b/>
          <w:sz w:val="24"/>
          <w:szCs w:val="24"/>
          <w:lang w:eastAsia="ru-RU"/>
        </w:rPr>
        <w:t>»</w:t>
      </w:r>
      <w:r w:rsidRPr="00473FEA">
        <w:rPr>
          <w:rFonts w:ascii="Times New Roman" w:eastAsia="@Arial Unicode MS" w:hAnsi="Times New Roman"/>
          <w:sz w:val="24"/>
          <w:szCs w:val="24"/>
          <w:lang w:eastAsia="ru-RU"/>
        </w:rPr>
        <w:t>, Декларацией прав ребенка, Конвенцией о правах ребенка; утверждени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>е не приходящей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искусства.</w:t>
      </w:r>
    </w:p>
    <w:p w:rsidR="00D849BB" w:rsidRPr="006C5D44" w:rsidRDefault="00D849BB" w:rsidP="00FB3C02">
      <w:pPr>
        <w:pStyle w:val="a4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hanging="567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Принцип сотрудничества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 xml:space="preserve">: построение взаимоотношений в </w:t>
      </w:r>
      <w:r w:rsidR="00D469C0" w:rsidRPr="006C5D44">
        <w:rPr>
          <w:rFonts w:ascii="Times New Roman" w:hAnsi="Times New Roman"/>
          <w:sz w:val="24"/>
          <w:szCs w:val="24"/>
        </w:rPr>
        <w:t xml:space="preserve">АООП ООО </w:t>
      </w:r>
      <w:r w:rsidR="00D469C0" w:rsidRPr="006C5D44">
        <w:rPr>
          <w:rFonts w:ascii="Times New Roman" w:eastAsia="@Arial Unicode MS" w:hAnsi="Times New Roman"/>
          <w:bCs/>
          <w:sz w:val="24"/>
          <w:szCs w:val="24"/>
          <w:lang w:eastAsia="ru-RU"/>
        </w:rPr>
        <w:t>МБОУ «Школа-интернат №22»</w:t>
      </w:r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: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 xml:space="preserve"> на основе компетентнос</w:t>
      </w:r>
      <w:r w:rsidR="00C92EDC">
        <w:rPr>
          <w:rFonts w:ascii="Times New Roman" w:eastAsia="@Arial Unicode MS" w:hAnsi="Times New Roman"/>
          <w:sz w:val="24"/>
          <w:szCs w:val="24"/>
          <w:lang w:eastAsia="ru-RU"/>
        </w:rPr>
        <w:t>ти, авторитетности и поддержания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 xml:space="preserve"> достоинства в отношении учителей, повышающих уровень самооценки обучающихся, на взаимном уважении и доверии учителей, обучающихся и родителей в соответствии с принципами ненасильственного общения.</w:t>
      </w:r>
    </w:p>
    <w:p w:rsidR="00D849BB" w:rsidRPr="006C5D44" w:rsidRDefault="00D849BB" w:rsidP="00FB3C02">
      <w:pPr>
        <w:pStyle w:val="a4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hanging="567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Принцип индивидуализации обучения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>: предполагает всесторонний учет уровня развития способностей каждого обучающегося, формирование на этой основе личных планов, программ стимулирования и коррекции развития учащихся; повышение учебной мотивации и развитие познавательных интересов каждого обучающегося.</w:t>
      </w:r>
    </w:p>
    <w:p w:rsidR="00D849BB" w:rsidRPr="006C5D44" w:rsidRDefault="00D849BB" w:rsidP="00FB3C02">
      <w:pPr>
        <w:pStyle w:val="a4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hanging="567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Принцип дифференциации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 xml:space="preserve">: предполагает выявление и развитие у обучающихся </w:t>
      </w:r>
      <w:r w:rsidRPr="006C5D44">
        <w:rPr>
          <w:rFonts w:ascii="Times New Roman" w:eastAsia="@Arial Unicode MS" w:hAnsi="Times New Roman"/>
          <w:spacing w:val="-8"/>
          <w:sz w:val="24"/>
          <w:szCs w:val="24"/>
          <w:lang w:eastAsia="ru-RU"/>
        </w:rPr>
        <w:t>склонностей и способностей к работе в различных направлениях изучаемых наук.</w:t>
      </w:r>
    </w:p>
    <w:p w:rsidR="00D849BB" w:rsidRPr="006C5D44" w:rsidRDefault="00D849BB" w:rsidP="00FB3C02">
      <w:pPr>
        <w:pStyle w:val="a4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hanging="567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Принцип целостности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 xml:space="preserve">: предполагает построение деятельности </w:t>
      </w:r>
      <w:r w:rsidR="00D469C0" w:rsidRPr="006C5D44">
        <w:rPr>
          <w:rFonts w:ascii="Times New Roman" w:hAnsi="Times New Roman"/>
          <w:sz w:val="24"/>
          <w:szCs w:val="24"/>
        </w:rPr>
        <w:t xml:space="preserve">АООП ООО </w:t>
      </w:r>
      <w:r w:rsidR="00D469C0" w:rsidRPr="006C5D44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МБОУ «Школа-интернат №22» 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>на основе единства процессов развития, обучения и воспитания обучающихся; создание образовательного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</w:t>
      </w:r>
    </w:p>
    <w:p w:rsidR="00D849BB" w:rsidRDefault="00D849BB" w:rsidP="00DF1B5B">
      <w:pPr>
        <w:pStyle w:val="a4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hanging="567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6C5D44">
        <w:rPr>
          <w:rFonts w:ascii="Times New Roman" w:eastAsia="@Arial Unicode MS" w:hAnsi="Times New Roman"/>
          <w:b/>
          <w:sz w:val="24"/>
          <w:szCs w:val="24"/>
          <w:lang w:eastAsia="ru-RU"/>
        </w:rPr>
        <w:t>Принцип вариативности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 xml:space="preserve">: поскольку одной из задач обучения в </w:t>
      </w:r>
      <w:r w:rsidR="00D469C0" w:rsidRPr="006C5D44">
        <w:rPr>
          <w:rFonts w:ascii="Times New Roman" w:hAnsi="Times New Roman"/>
          <w:sz w:val="24"/>
          <w:szCs w:val="24"/>
        </w:rPr>
        <w:t xml:space="preserve">АООП ООО </w:t>
      </w:r>
      <w:r w:rsidR="00D469C0" w:rsidRPr="006C5D44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МБОУ «Школа-интернат №22» </w:t>
      </w:r>
      <w:r w:rsidRPr="006C5D44">
        <w:rPr>
          <w:rFonts w:ascii="Times New Roman" w:eastAsia="@Arial Unicode MS" w:hAnsi="Times New Roman"/>
          <w:sz w:val="24"/>
          <w:szCs w:val="24"/>
          <w:lang w:eastAsia="ru-RU"/>
        </w:rPr>
        <w:t>является комплексное образование, дающее возможность выпускникам поступить в ВУЗы различных профилей, то система обучения и программы должны предусматривать возможность интегрирования учебных предметов и вариативности выбора учебной литературы для усвоения необходимого материала.</w:t>
      </w:r>
    </w:p>
    <w:p w:rsidR="006C5D44" w:rsidRDefault="006C5D44" w:rsidP="006C5D44">
      <w:pPr>
        <w:pStyle w:val="a4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@Arial Unicode MS" w:hAnsi="Times New Roman"/>
          <w:b/>
          <w:sz w:val="24"/>
          <w:szCs w:val="24"/>
          <w:lang w:eastAsia="ru-RU"/>
        </w:rPr>
      </w:pPr>
    </w:p>
    <w:p w:rsidR="00D469C0" w:rsidRPr="00DF1B5B" w:rsidRDefault="00D469C0" w:rsidP="00C92ED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F1B5B">
        <w:rPr>
          <w:rStyle w:val="Zag11"/>
          <w:rFonts w:ascii="Times New Roman" w:eastAsia="@Arial Unicode MS" w:hAnsi="Times New Roman"/>
          <w:b/>
          <w:sz w:val="24"/>
          <w:szCs w:val="24"/>
        </w:rPr>
        <w:t>Методологической основой ФГОС является системно-деятельностный подход</w:t>
      </w: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>, который предполагает:</w:t>
      </w:r>
    </w:p>
    <w:p w:rsidR="00D469C0" w:rsidRPr="00DF1B5B" w:rsidRDefault="00D469C0" w:rsidP="00C92ED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D469C0" w:rsidRPr="00DF1B5B" w:rsidRDefault="00D469C0" w:rsidP="00C92ED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469C0" w:rsidRPr="00DF1B5B" w:rsidRDefault="00D469C0" w:rsidP="00C92ED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469C0" w:rsidRPr="00DF1B5B" w:rsidRDefault="00D469C0" w:rsidP="00C92ED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469C0" w:rsidRPr="00DF1B5B" w:rsidRDefault="00D469C0" w:rsidP="00C92ED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 xml:space="preserve"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</w:t>
      </w: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целей и путей их достижения;</w:t>
      </w:r>
    </w:p>
    <w:p w:rsidR="00D469C0" w:rsidRDefault="00D469C0" w:rsidP="00C92ED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DF1B5B">
        <w:rPr>
          <w:rStyle w:val="Zag11"/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.</w:t>
      </w:r>
    </w:p>
    <w:p w:rsidR="00C92EDC" w:rsidRPr="00475353" w:rsidRDefault="00C92EDC" w:rsidP="00C92EDC">
      <w:pPr>
        <w:widowControl w:val="0"/>
        <w:tabs>
          <w:tab w:val="left" w:pos="993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</w:p>
    <w:p w:rsidR="00E12971" w:rsidRPr="00FB3C02" w:rsidRDefault="00DF1B5B" w:rsidP="00C92EDC">
      <w:pPr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sz w:val="24"/>
          <w:szCs w:val="24"/>
        </w:rPr>
        <w:t>АООП ООО Школа-интернат №22</w:t>
      </w:r>
      <w:r w:rsidR="00E12971" w:rsidRPr="00FB3C02">
        <w:rPr>
          <w:rFonts w:ascii="Times New Roman" w:eastAsia="@Arial Unicode MS" w:hAnsi="Times New Roman"/>
          <w:b/>
          <w:sz w:val="24"/>
          <w:szCs w:val="24"/>
        </w:rPr>
        <w:t xml:space="preserve"> формируется с учетом психолого-педагогических особенностей развития детей 11–15 лет, связанных:</w:t>
      </w:r>
    </w:p>
    <w:p w:rsidR="00E12971" w:rsidRPr="00FB3C02" w:rsidRDefault="00E12971" w:rsidP="00FB3C02">
      <w:pPr>
        <w:pStyle w:val="a4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 xml:space="preserve">с переходом от учебных действий, характерных </w:t>
      </w:r>
      <w:r w:rsidRPr="008B34F9">
        <w:rPr>
          <w:rFonts w:ascii="Times New Roman" w:hAnsi="Times New Roman"/>
          <w:sz w:val="24"/>
          <w:szCs w:val="24"/>
        </w:rPr>
        <w:t xml:space="preserve">для </w:t>
      </w:r>
      <w:r w:rsidR="00AA6BC0" w:rsidRPr="008B34F9">
        <w:rPr>
          <w:rFonts w:ascii="Times New Roman" w:hAnsi="Times New Roman"/>
          <w:sz w:val="24"/>
          <w:szCs w:val="24"/>
        </w:rPr>
        <w:t xml:space="preserve">уровня </w:t>
      </w:r>
      <w:r w:rsidRPr="008B34F9">
        <w:rPr>
          <w:rFonts w:ascii="Times New Roman" w:hAnsi="Times New Roman"/>
          <w:sz w:val="24"/>
          <w:szCs w:val="24"/>
        </w:rPr>
        <w:t>начально</w:t>
      </w:r>
      <w:r w:rsidR="00AA6BC0" w:rsidRPr="008B34F9">
        <w:rPr>
          <w:rFonts w:ascii="Times New Roman" w:hAnsi="Times New Roman"/>
          <w:sz w:val="24"/>
          <w:szCs w:val="24"/>
        </w:rPr>
        <w:t xml:space="preserve">го общего образования </w:t>
      </w:r>
      <w:r w:rsidR="00FF1685" w:rsidRPr="008B34F9">
        <w:rPr>
          <w:rFonts w:ascii="Times New Roman" w:hAnsi="Times New Roman"/>
          <w:sz w:val="24"/>
          <w:szCs w:val="24"/>
        </w:rPr>
        <w:t xml:space="preserve"> </w:t>
      </w:r>
      <w:r w:rsidRPr="008B34F9">
        <w:rPr>
          <w:rFonts w:ascii="Times New Roman" w:hAnsi="Times New Roman"/>
          <w:sz w:val="24"/>
          <w:szCs w:val="24"/>
        </w:rPr>
        <w:t>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 w:rsidR="00322CF7" w:rsidRPr="008B34F9">
        <w:rPr>
          <w:rFonts w:ascii="Times New Roman" w:hAnsi="Times New Roman"/>
          <w:sz w:val="24"/>
          <w:szCs w:val="24"/>
        </w:rPr>
        <w:t xml:space="preserve"> </w:t>
      </w:r>
      <w:r w:rsidRPr="008B34F9">
        <w:rPr>
          <w:rFonts w:ascii="Times New Roman" w:hAnsi="Times New Roman"/>
          <w:sz w:val="24"/>
          <w:szCs w:val="24"/>
        </w:rPr>
        <w:t>на уровне основно</w:t>
      </w:r>
      <w:r w:rsidR="00AA6BC0" w:rsidRPr="008B34F9">
        <w:rPr>
          <w:rFonts w:ascii="Times New Roman" w:hAnsi="Times New Roman"/>
          <w:sz w:val="24"/>
          <w:szCs w:val="24"/>
        </w:rPr>
        <w:t xml:space="preserve">го общего образования </w:t>
      </w:r>
      <w:r w:rsidRPr="008B34F9">
        <w:rPr>
          <w:rFonts w:ascii="Times New Roman" w:hAnsi="Times New Roman"/>
          <w:sz w:val="24"/>
          <w:szCs w:val="24"/>
        </w:rPr>
        <w:t>в единстве мотивационно-смыслового и операционно</w:t>
      </w:r>
      <w:r w:rsidRPr="00FB3C02">
        <w:rPr>
          <w:rFonts w:ascii="Times New Roman" w:hAnsi="Times New Roman"/>
          <w:sz w:val="24"/>
          <w:szCs w:val="24"/>
        </w:rPr>
        <w:t>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</w:t>
      </w:r>
      <w:r w:rsidR="00C92EDC">
        <w:rPr>
          <w:rFonts w:ascii="Times New Roman" w:hAnsi="Times New Roman"/>
          <w:sz w:val="24"/>
          <w:szCs w:val="24"/>
        </w:rPr>
        <w:t xml:space="preserve">елирования, контроля и оценки, </w:t>
      </w:r>
      <w:r w:rsidRPr="00FB3C02">
        <w:rPr>
          <w:rFonts w:ascii="Times New Roman" w:hAnsi="Times New Roman"/>
          <w:sz w:val="24"/>
          <w:szCs w:val="24"/>
        </w:rPr>
        <w:t>перехода</w:t>
      </w:r>
      <w:r w:rsidR="00322CF7" w:rsidRPr="00FB3C02">
        <w:rPr>
          <w:rFonts w:ascii="Times New Roman" w:hAnsi="Times New Roman"/>
          <w:sz w:val="24"/>
          <w:szCs w:val="24"/>
        </w:rPr>
        <w:t xml:space="preserve"> </w:t>
      </w:r>
      <w:r w:rsidRPr="00FB3C02">
        <w:rPr>
          <w:rFonts w:ascii="Times New Roman" w:hAnsi="Times New Roman"/>
          <w:sz w:val="24"/>
          <w:szCs w:val="24"/>
        </w:rPr>
        <w:t xml:space="preserve">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r w:rsidR="00322CF7" w:rsidRPr="00FB3C02">
        <w:rPr>
          <w:rFonts w:ascii="Times New Roman" w:hAnsi="Times New Roman"/>
          <w:sz w:val="24"/>
          <w:szCs w:val="24"/>
        </w:rPr>
        <w:t>временной</w:t>
      </w:r>
      <w:r w:rsidRPr="00FB3C02">
        <w:rPr>
          <w:rFonts w:ascii="Times New Roman" w:hAnsi="Times New Roman"/>
          <w:sz w:val="24"/>
          <w:szCs w:val="24"/>
        </w:rPr>
        <w:t xml:space="preserve"> перспективе;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</w:t>
      </w:r>
      <w:proofErr w:type="gramStart"/>
      <w:r w:rsidRPr="00FB3C02">
        <w:rPr>
          <w:rFonts w:ascii="Times New Roman" w:hAnsi="Times New Roman"/>
          <w:sz w:val="24"/>
          <w:szCs w:val="24"/>
        </w:rPr>
        <w:t>в</w:t>
      </w:r>
      <w:r w:rsidR="00C92EDC">
        <w:rPr>
          <w:rFonts w:ascii="Times New Roman" w:hAnsi="Times New Roman"/>
          <w:sz w:val="24"/>
          <w:szCs w:val="24"/>
        </w:rPr>
        <w:t xml:space="preserve"> отношениях</w:t>
      </w:r>
      <w:proofErr w:type="gramEnd"/>
      <w:r w:rsidRPr="00FB3C02">
        <w:rPr>
          <w:rFonts w:ascii="Times New Roman" w:hAnsi="Times New Roman"/>
          <w:sz w:val="24"/>
          <w:szCs w:val="24"/>
        </w:rPr>
        <w:t xml:space="preserve"> обучающихся с учителем и сверстниками;</w:t>
      </w:r>
    </w:p>
    <w:p w:rsidR="00E12971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 xml:space="preserve">с изменением формы организации учебной деятельности и учебного сотрудничества от классно-урочной к лабораторно-семинарской и лекционно-лабораторной </w:t>
      </w:r>
      <w:r w:rsidR="00C92EDC">
        <w:rPr>
          <w:rFonts w:ascii="Times New Roman" w:hAnsi="Times New Roman"/>
          <w:sz w:val="24"/>
          <w:szCs w:val="24"/>
        </w:rPr>
        <w:t xml:space="preserve">- </w:t>
      </w:r>
      <w:r w:rsidRPr="00FB3C02">
        <w:rPr>
          <w:rFonts w:ascii="Times New Roman" w:hAnsi="Times New Roman"/>
          <w:sz w:val="24"/>
          <w:szCs w:val="24"/>
        </w:rPr>
        <w:t>исследовательской.</w:t>
      </w:r>
    </w:p>
    <w:p w:rsidR="00C92EDC" w:rsidRPr="00FB3C02" w:rsidRDefault="00C92EDC" w:rsidP="00C92EDC">
      <w:pPr>
        <w:widowControl w:val="0"/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E12971" w:rsidRPr="00FB3C02" w:rsidRDefault="00EC4812" w:rsidP="00FB3C02">
      <w:pPr>
        <w:pStyle w:val="a4"/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</w:t>
      </w:r>
      <w:r w:rsidR="00AA6BC0" w:rsidRPr="00FB3C02">
        <w:rPr>
          <w:rFonts w:ascii="Times New Roman" w:hAnsi="Times New Roman"/>
          <w:sz w:val="24"/>
          <w:szCs w:val="24"/>
        </w:rPr>
        <w:t xml:space="preserve"> </w:t>
      </w:r>
      <w:r w:rsidR="00AA6BC0" w:rsidRPr="00EC4812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322CF7" w:rsidRPr="00EC4812">
        <w:rPr>
          <w:rFonts w:ascii="Times New Roman" w:hAnsi="Times New Roman"/>
          <w:sz w:val="24"/>
          <w:szCs w:val="24"/>
        </w:rPr>
        <w:t xml:space="preserve">совпадает </w:t>
      </w:r>
      <w:r w:rsidR="00322CF7" w:rsidRPr="00FB3C02">
        <w:rPr>
          <w:rFonts w:ascii="Times New Roman" w:hAnsi="Times New Roman"/>
          <w:sz w:val="24"/>
          <w:szCs w:val="24"/>
        </w:rPr>
        <w:t xml:space="preserve">с </w:t>
      </w:r>
      <w:r w:rsidR="00E12971" w:rsidRPr="00FB3C02">
        <w:rPr>
          <w:rFonts w:ascii="Times New Roman" w:hAnsi="Times New Roman"/>
          <w:sz w:val="24"/>
          <w:szCs w:val="24"/>
        </w:rPr>
        <w:t>первым этапом подросткового развития</w:t>
      </w:r>
      <w:r w:rsidR="00E12971" w:rsidRPr="00FB3C0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2CF7" w:rsidRPr="00FB3C02">
        <w:rPr>
          <w:rFonts w:ascii="Times New Roman" w:hAnsi="Times New Roman"/>
          <w:b/>
          <w:i/>
          <w:sz w:val="24"/>
          <w:szCs w:val="24"/>
        </w:rPr>
        <w:t>–</w:t>
      </w:r>
      <w:r w:rsidR="00E12971" w:rsidRPr="00FB3C0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2971" w:rsidRPr="00FB3C02">
        <w:rPr>
          <w:rFonts w:ascii="Times New Roman" w:hAnsi="Times New Roman"/>
          <w:sz w:val="24"/>
          <w:szCs w:val="24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т.е. чувства взрослости, а также</w:t>
      </w:r>
      <w:r w:rsidR="00C92EDC">
        <w:rPr>
          <w:rFonts w:ascii="Times New Roman" w:hAnsi="Times New Roman"/>
          <w:sz w:val="24"/>
          <w:szCs w:val="24"/>
        </w:rPr>
        <w:t xml:space="preserve">, </w:t>
      </w:r>
      <w:r w:rsidR="00E12971" w:rsidRPr="00FB3C02">
        <w:rPr>
          <w:rFonts w:ascii="Times New Roman" w:hAnsi="Times New Roman"/>
          <w:sz w:val="24"/>
          <w:szCs w:val="24"/>
        </w:rPr>
        <w:t xml:space="preserve"> внутренней переориентацией подростка с правил и ограничений, связанных с моралью послушания, на нормы поведения взрослых.</w:t>
      </w:r>
    </w:p>
    <w:p w:rsidR="00322CF7" w:rsidRPr="00FB3C02" w:rsidRDefault="00E12971" w:rsidP="00FB3C02">
      <w:pPr>
        <w:pStyle w:val="a4"/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 xml:space="preserve">Второй этап подросткового </w:t>
      </w:r>
      <w:r w:rsidRPr="006C5D44">
        <w:rPr>
          <w:rFonts w:ascii="Times New Roman" w:hAnsi="Times New Roman"/>
          <w:sz w:val="24"/>
          <w:szCs w:val="24"/>
        </w:rPr>
        <w:t>развития (14–1</w:t>
      </w:r>
      <w:r w:rsidR="006C5D44" w:rsidRPr="006C5D44">
        <w:rPr>
          <w:rFonts w:ascii="Times New Roman" w:hAnsi="Times New Roman"/>
          <w:sz w:val="24"/>
          <w:szCs w:val="24"/>
        </w:rPr>
        <w:t>6</w:t>
      </w:r>
      <w:r w:rsidRPr="006C5D44">
        <w:rPr>
          <w:rFonts w:ascii="Times New Roman" w:hAnsi="Times New Roman"/>
          <w:sz w:val="24"/>
          <w:szCs w:val="24"/>
        </w:rPr>
        <w:t xml:space="preserve"> лет, 8–</w:t>
      </w:r>
      <w:r w:rsidR="006C5D44" w:rsidRPr="006C5D44">
        <w:rPr>
          <w:rFonts w:ascii="Times New Roman" w:hAnsi="Times New Roman"/>
          <w:sz w:val="24"/>
          <w:szCs w:val="24"/>
        </w:rPr>
        <w:t>10</w:t>
      </w:r>
      <w:r w:rsidRPr="006C5D44">
        <w:rPr>
          <w:rFonts w:ascii="Times New Roman" w:hAnsi="Times New Roman"/>
          <w:sz w:val="24"/>
          <w:szCs w:val="24"/>
        </w:rPr>
        <w:t xml:space="preserve"> классы</w:t>
      </w:r>
      <w:r w:rsidRPr="00FB3C02">
        <w:rPr>
          <w:rFonts w:ascii="Times New Roman" w:hAnsi="Times New Roman"/>
          <w:sz w:val="24"/>
          <w:szCs w:val="24"/>
        </w:rPr>
        <w:t>), характеризуется:</w:t>
      </w:r>
    </w:p>
    <w:p w:rsidR="00B97481" w:rsidRDefault="00E12971" w:rsidP="00FB3C02">
      <w:pPr>
        <w:pStyle w:val="a4"/>
        <w:numPr>
          <w:ilvl w:val="0"/>
          <w:numId w:val="1"/>
        </w:num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бурным, скачкообразным характером развития, т.е.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E12971" w:rsidRPr="00C92EDC" w:rsidRDefault="00E12971" w:rsidP="00C92EDC">
      <w:pPr>
        <w:pStyle w:val="a4"/>
        <w:numPr>
          <w:ilvl w:val="0"/>
          <w:numId w:val="1"/>
        </w:num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C92EDC">
        <w:rPr>
          <w:rFonts w:ascii="Times New Roman" w:hAnsi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C02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</w:t>
      </w:r>
      <w:r w:rsidRPr="00FB3C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отношениях, порождающей </w:t>
      </w:r>
      <w:r w:rsidRPr="00FB3C02">
        <w:rPr>
          <w:rFonts w:ascii="Times New Roman" w:eastAsia="Times New Roman" w:hAnsi="Times New Roman"/>
          <w:bCs/>
          <w:sz w:val="24"/>
          <w:szCs w:val="24"/>
          <w:lang w:eastAsia="ru-RU"/>
        </w:rPr>
        <w:t>интенсивное формирование нравственных понятий и</w:t>
      </w:r>
      <w:r w:rsidR="00322CF7" w:rsidRPr="00FB3C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B3C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убеждений, выработку принципов, </w:t>
      </w:r>
      <w:r w:rsidR="00322CF7" w:rsidRPr="00FB3C0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моральное развитие личности, </w:t>
      </w:r>
      <w:r w:rsidRPr="00FB3C02">
        <w:rPr>
          <w:rFonts w:ascii="Times New Roman" w:eastAsia="Times New Roman" w:hAnsi="Times New Roman"/>
          <w:bCs/>
          <w:sz w:val="24"/>
          <w:szCs w:val="24"/>
          <w:lang w:eastAsia="ru-RU"/>
        </w:rPr>
        <w:t>т.е. моральным развитием личности;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E12971" w:rsidRPr="00FB3C02" w:rsidRDefault="00E12971" w:rsidP="00FB3C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изменением социальной ситуации развития:</w:t>
      </w:r>
      <w:r w:rsidR="00322CF7" w:rsidRPr="00FB3C02">
        <w:rPr>
          <w:rFonts w:ascii="Times New Roman" w:hAnsi="Times New Roman"/>
          <w:sz w:val="24"/>
          <w:szCs w:val="24"/>
        </w:rPr>
        <w:t xml:space="preserve"> </w:t>
      </w:r>
      <w:r w:rsidRPr="00FB3C02">
        <w:rPr>
          <w:rFonts w:ascii="Times New Roman" w:hAnsi="Times New Roman"/>
          <w:sz w:val="24"/>
          <w:szCs w:val="24"/>
        </w:rPr>
        <w:t>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E12971" w:rsidRPr="00FB3C02" w:rsidRDefault="00E12971" w:rsidP="00FB3C02">
      <w:pPr>
        <w:pStyle w:val="a4"/>
        <w:spacing w:after="0" w:line="240" w:lineRule="auto"/>
        <w:ind w:left="-567" w:firstLine="708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FB3C02">
        <w:rPr>
          <w:rFonts w:ascii="Times New Roman" w:eastAsia="@Arial Unicode MS" w:hAnsi="Times New Roman"/>
          <w:sz w:val="24"/>
          <w:szCs w:val="24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</w:t>
      </w:r>
      <w:r w:rsidR="00EC4812">
        <w:rPr>
          <w:rFonts w:ascii="Times New Roman" w:eastAsia="@Arial Unicode MS" w:hAnsi="Times New Roman"/>
          <w:sz w:val="24"/>
          <w:szCs w:val="24"/>
        </w:rPr>
        <w:t>роения образовательной деятельности</w:t>
      </w:r>
      <w:r w:rsidRPr="00FB3C02">
        <w:rPr>
          <w:rFonts w:ascii="Times New Roman" w:eastAsia="@Arial Unicode MS" w:hAnsi="Times New Roman"/>
          <w:sz w:val="24"/>
          <w:szCs w:val="24"/>
        </w:rPr>
        <w:t xml:space="preserve"> и выбором условий и методик обучения.</w:t>
      </w:r>
    </w:p>
    <w:p w:rsidR="00E12971" w:rsidRPr="00FB3C02" w:rsidRDefault="00E12971" w:rsidP="00FB3C02">
      <w:pPr>
        <w:pStyle w:val="a4"/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новый</w:t>
      </w:r>
      <w:r w:rsidR="00322CF7" w:rsidRPr="00FB3C02">
        <w:rPr>
          <w:rFonts w:ascii="Times New Roman" w:hAnsi="Times New Roman"/>
          <w:sz w:val="24"/>
          <w:szCs w:val="24"/>
        </w:rPr>
        <w:t xml:space="preserve"> тип</w:t>
      </w:r>
      <w:r w:rsidRPr="00FB3C02">
        <w:rPr>
          <w:rFonts w:ascii="Times New Roman" w:hAnsi="Times New Roman"/>
          <w:sz w:val="24"/>
          <w:szCs w:val="24"/>
        </w:rPr>
        <w:t>.</w:t>
      </w:r>
    </w:p>
    <w:p w:rsidR="00C21D76" w:rsidRPr="00DF1B5B" w:rsidRDefault="00C21D76" w:rsidP="00FB3C02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sectPr w:rsidR="00C21D76" w:rsidRPr="00DF1B5B" w:rsidSect="00A07BBC">
      <w:footerReference w:type="default" r:id="rId8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C4" w:rsidRDefault="003061C4" w:rsidP="00FB3C02">
      <w:pPr>
        <w:spacing w:after="0" w:line="240" w:lineRule="auto"/>
      </w:pPr>
      <w:r>
        <w:separator/>
      </w:r>
    </w:p>
  </w:endnote>
  <w:endnote w:type="continuationSeparator" w:id="0">
    <w:p w:rsidR="003061C4" w:rsidRDefault="003061C4" w:rsidP="00FB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695973"/>
      <w:docPartObj>
        <w:docPartGallery w:val="Page Numbers (Bottom of Page)"/>
        <w:docPartUnique/>
      </w:docPartObj>
    </w:sdtPr>
    <w:sdtEndPr/>
    <w:sdtContent>
      <w:p w:rsidR="00A07BBC" w:rsidRDefault="00A07B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A11">
          <w:rPr>
            <w:noProof/>
          </w:rPr>
          <w:t>7</w:t>
        </w:r>
        <w:r>
          <w:fldChar w:fldCharType="end"/>
        </w:r>
      </w:p>
    </w:sdtContent>
  </w:sdt>
  <w:p w:rsidR="00FB3C02" w:rsidRDefault="00FB3C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C4" w:rsidRDefault="003061C4" w:rsidP="00FB3C02">
      <w:pPr>
        <w:spacing w:after="0" w:line="240" w:lineRule="auto"/>
      </w:pPr>
      <w:r>
        <w:separator/>
      </w:r>
    </w:p>
  </w:footnote>
  <w:footnote w:type="continuationSeparator" w:id="0">
    <w:p w:rsidR="003061C4" w:rsidRDefault="003061C4" w:rsidP="00FB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C8D7E2A"/>
    <w:multiLevelType w:val="hybridMultilevel"/>
    <w:tmpl w:val="1820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C62C6A"/>
    <w:multiLevelType w:val="hybridMultilevel"/>
    <w:tmpl w:val="AAD0977E"/>
    <w:lvl w:ilvl="0" w:tplc="0419001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6C0768"/>
    <w:multiLevelType w:val="hybridMultilevel"/>
    <w:tmpl w:val="E75AF28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7B48415A"/>
    <w:multiLevelType w:val="hybridMultilevel"/>
    <w:tmpl w:val="CC0ED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84"/>
    <w:rsid w:val="00004C5B"/>
    <w:rsid w:val="00024278"/>
    <w:rsid w:val="00042015"/>
    <w:rsid w:val="000477F8"/>
    <w:rsid w:val="00083CCE"/>
    <w:rsid w:val="00093A50"/>
    <w:rsid w:val="00121700"/>
    <w:rsid w:val="00181D87"/>
    <w:rsid w:val="001A0A45"/>
    <w:rsid w:val="00206F7F"/>
    <w:rsid w:val="00232B89"/>
    <w:rsid w:val="00290545"/>
    <w:rsid w:val="003061C4"/>
    <w:rsid w:val="00322CF7"/>
    <w:rsid w:val="003A5A7D"/>
    <w:rsid w:val="003E0D67"/>
    <w:rsid w:val="003E6A33"/>
    <w:rsid w:val="00417035"/>
    <w:rsid w:val="00473FEA"/>
    <w:rsid w:val="004873A3"/>
    <w:rsid w:val="004B49FF"/>
    <w:rsid w:val="004C4021"/>
    <w:rsid w:val="00522A56"/>
    <w:rsid w:val="0054693B"/>
    <w:rsid w:val="005D1647"/>
    <w:rsid w:val="00671C09"/>
    <w:rsid w:val="006A02C9"/>
    <w:rsid w:val="006B325B"/>
    <w:rsid w:val="006C41B6"/>
    <w:rsid w:val="006C5D44"/>
    <w:rsid w:val="006C75B4"/>
    <w:rsid w:val="0072349A"/>
    <w:rsid w:val="00734573"/>
    <w:rsid w:val="00753D36"/>
    <w:rsid w:val="00780578"/>
    <w:rsid w:val="007C2218"/>
    <w:rsid w:val="00821438"/>
    <w:rsid w:val="008706AF"/>
    <w:rsid w:val="008A7E84"/>
    <w:rsid w:val="008B1C06"/>
    <w:rsid w:val="008B34F9"/>
    <w:rsid w:val="008D37FD"/>
    <w:rsid w:val="008E6C63"/>
    <w:rsid w:val="00937F17"/>
    <w:rsid w:val="00943533"/>
    <w:rsid w:val="00991C28"/>
    <w:rsid w:val="009A1651"/>
    <w:rsid w:val="009D2E73"/>
    <w:rsid w:val="009F683A"/>
    <w:rsid w:val="00A07BBC"/>
    <w:rsid w:val="00A274AA"/>
    <w:rsid w:val="00AA6BC0"/>
    <w:rsid w:val="00AB50D7"/>
    <w:rsid w:val="00AB7BDB"/>
    <w:rsid w:val="00B4609E"/>
    <w:rsid w:val="00B76621"/>
    <w:rsid w:val="00B97481"/>
    <w:rsid w:val="00BA618A"/>
    <w:rsid w:val="00BD0F3D"/>
    <w:rsid w:val="00C21D76"/>
    <w:rsid w:val="00C71653"/>
    <w:rsid w:val="00C92EDC"/>
    <w:rsid w:val="00C9647A"/>
    <w:rsid w:val="00CC1505"/>
    <w:rsid w:val="00CE5A67"/>
    <w:rsid w:val="00D03FDF"/>
    <w:rsid w:val="00D42A11"/>
    <w:rsid w:val="00D469C0"/>
    <w:rsid w:val="00D849BB"/>
    <w:rsid w:val="00DB07AF"/>
    <w:rsid w:val="00DC05AB"/>
    <w:rsid w:val="00DF1B5B"/>
    <w:rsid w:val="00E12971"/>
    <w:rsid w:val="00E86C8C"/>
    <w:rsid w:val="00EC2EE9"/>
    <w:rsid w:val="00EC4812"/>
    <w:rsid w:val="00F313C6"/>
    <w:rsid w:val="00F4683E"/>
    <w:rsid w:val="00FA2F7E"/>
    <w:rsid w:val="00FB3C02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494CEA-24A9-4307-84B0-39B34765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E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7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54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3C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3C02"/>
    <w:rPr>
      <w:rFonts w:ascii="Calibri" w:eastAsia="Calibri" w:hAnsi="Calibri" w:cs="Times New Roman"/>
    </w:rPr>
  </w:style>
  <w:style w:type="character" w:customStyle="1" w:styleId="Zag11">
    <w:name w:val="Zag_11"/>
    <w:rsid w:val="00D4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D030-490C-4746-AA99-F5981300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User</cp:lastModifiedBy>
  <cp:revision>4</cp:revision>
  <cp:lastPrinted>2016-05-23T11:14:00Z</cp:lastPrinted>
  <dcterms:created xsi:type="dcterms:W3CDTF">2017-09-25T03:04:00Z</dcterms:created>
  <dcterms:modified xsi:type="dcterms:W3CDTF">2017-09-26T14:29:00Z</dcterms:modified>
</cp:coreProperties>
</file>